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099" w:rsidRDefault="00E478BD">
      <w:pPr>
        <w:rPr>
          <w:lang w:val="en-US"/>
        </w:rPr>
      </w:pPr>
      <w:r>
        <w:fldChar w:fldCharType="begin"/>
      </w:r>
      <w:r>
        <w:instrText xml:space="preserve"> HYPERLINK "</w:instrText>
      </w:r>
      <w:r w:rsidRPr="00E478BD">
        <w:instrText>http://gaczsr.ru/</w:instrText>
      </w:r>
      <w:r>
        <w:instrText xml:space="preserve">" </w:instrText>
      </w:r>
      <w:r>
        <w:fldChar w:fldCharType="separate"/>
      </w:r>
      <w:r w:rsidRPr="00FE0278">
        <w:rPr>
          <w:rStyle w:val="a3"/>
        </w:rPr>
        <w:t>http://gaczsr.ru/</w:t>
      </w:r>
      <w:r>
        <w:fldChar w:fldCharType="end"/>
      </w:r>
    </w:p>
    <w:p w:rsidR="00E478BD" w:rsidRDefault="00E478BD" w:rsidP="00E478BD">
      <w:pPr>
        <w:pStyle w:val="a4"/>
        <w:numPr>
          <w:ilvl w:val="0"/>
          <w:numId w:val="1"/>
        </w:numPr>
      </w:pPr>
      <w:r>
        <w:t>Вход в систему ЭДО.</w:t>
      </w:r>
    </w:p>
    <w:p w:rsidR="00E478BD" w:rsidRDefault="00E979A0" w:rsidP="00E478BD">
      <w:pPr>
        <w:pStyle w:val="a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9pt;height:96.45pt">
            <v:imagedata r:id="rId6" o:title="1"/>
          </v:shape>
        </w:pict>
      </w:r>
    </w:p>
    <w:p w:rsidR="00E478BD" w:rsidRDefault="000127F2" w:rsidP="00E478BD">
      <w:pPr>
        <w:pStyle w:val="a4"/>
        <w:numPr>
          <w:ilvl w:val="0"/>
          <w:numId w:val="1"/>
        </w:numPr>
      </w:pPr>
      <w:r>
        <w:t>Авторизация: Логин-пароль-авторизоваться</w:t>
      </w:r>
      <w:r w:rsidR="00E979A0">
        <w:pict>
          <v:shape id="_x0000_i1026" type="#_x0000_t75" style="width:474.9pt;height:106.15pt">
            <v:imagedata r:id="rId7" o:title="2"/>
          </v:shape>
        </w:pict>
      </w:r>
    </w:p>
    <w:p w:rsidR="00E478BD" w:rsidRDefault="000127F2" w:rsidP="00E478BD">
      <w:pPr>
        <w:pStyle w:val="a4"/>
        <w:numPr>
          <w:ilvl w:val="0"/>
          <w:numId w:val="1"/>
        </w:numPr>
      </w:pPr>
      <w:r>
        <w:t>Перейти в новый личный кабинет.</w:t>
      </w:r>
      <w:r w:rsidR="00E979A0">
        <w:pict>
          <v:shape id="_x0000_i1027" type="#_x0000_t75" style="width:475.4pt;height:54pt">
            <v:imagedata r:id="rId8" o:title="3"/>
          </v:shape>
        </w:pict>
      </w:r>
    </w:p>
    <w:p w:rsidR="00E478BD" w:rsidRDefault="000127F2" w:rsidP="00E478BD">
      <w:pPr>
        <w:pStyle w:val="a4"/>
        <w:numPr>
          <w:ilvl w:val="0"/>
          <w:numId w:val="1"/>
        </w:numPr>
      </w:pPr>
      <w:r>
        <w:t>Проверить сведения о пользователе и организации. При необходимости дополнить или изменить. Перейти на вкладку «Заявки персонал».</w:t>
      </w:r>
      <w:r w:rsidR="00E979A0">
        <w:pict>
          <v:shape id="_x0000_i1028" type="#_x0000_t75" style="width:474.9pt;height:105.25pt">
            <v:imagedata r:id="rId9" o:title="5"/>
          </v:shape>
        </w:pict>
      </w:r>
    </w:p>
    <w:p w:rsidR="00E979A0" w:rsidRDefault="000127F2" w:rsidP="00E478BD">
      <w:pPr>
        <w:pStyle w:val="a4"/>
        <w:numPr>
          <w:ilvl w:val="0"/>
          <w:numId w:val="1"/>
        </w:numPr>
      </w:pPr>
      <w:r>
        <w:t>Добавить «Заявка на сварщика» (или специалиста).</w:t>
      </w:r>
      <w:r w:rsidR="00E979A0">
        <w:pict>
          <v:shape id="_x0000_i1029" type="#_x0000_t75" style="width:462pt;height:74.75pt">
            <v:imagedata r:id="rId10" o:title="6"/>
          </v:shape>
        </w:pict>
      </w:r>
    </w:p>
    <w:p w:rsidR="00E478BD" w:rsidRDefault="000127F2" w:rsidP="00E979A0">
      <w:pPr>
        <w:pStyle w:val="a4"/>
        <w:numPr>
          <w:ilvl w:val="0"/>
          <w:numId w:val="1"/>
        </w:numPr>
      </w:pPr>
      <w:r>
        <w:t>Выбрать «Вид аттестации» В случае первичной аттестации заполнить персональные данные на сварщика/специалиста.</w:t>
      </w:r>
      <w:r w:rsidR="00E979A0">
        <w:pict>
          <v:shape id="_x0000_i1037" type="#_x0000_t75" style="width:470.75pt;height:118.15pt">
            <v:imagedata r:id="rId11" o:title="7"/>
          </v:shape>
        </w:pict>
      </w:r>
    </w:p>
    <w:p w:rsidR="00E478BD" w:rsidRDefault="000127F2" w:rsidP="00E478BD">
      <w:pPr>
        <w:pStyle w:val="a4"/>
        <w:numPr>
          <w:ilvl w:val="0"/>
          <w:numId w:val="1"/>
        </w:numPr>
      </w:pPr>
      <w:r>
        <w:lastRenderedPageBreak/>
        <w:t xml:space="preserve">При периодической/дополнительной аттестации заполнить ФИО и дату рождения. Найти по ФИО. </w:t>
      </w:r>
      <w:r w:rsidR="00716C1D">
        <w:pict>
          <v:shape id="_x0000_i1030" type="#_x0000_t75" style="width:470.75pt;height:145.85pt">
            <v:imagedata r:id="rId12" o:title="8"/>
          </v:shape>
        </w:pict>
      </w:r>
    </w:p>
    <w:p w:rsidR="00E478BD" w:rsidRDefault="000127F2" w:rsidP="00E478BD">
      <w:pPr>
        <w:pStyle w:val="a4"/>
        <w:numPr>
          <w:ilvl w:val="0"/>
          <w:numId w:val="1"/>
        </w:numPr>
      </w:pPr>
      <w:r>
        <w:t xml:space="preserve">Выбрать </w:t>
      </w:r>
      <w:r w:rsidR="00E979A0">
        <w:t xml:space="preserve">(нажатием левой кнопки мышки) </w:t>
      </w:r>
      <w:bookmarkStart w:id="0" w:name="_GoBack"/>
      <w:bookmarkEnd w:id="0"/>
      <w:r>
        <w:t xml:space="preserve">удостоверение к которому необходим вкладыш при дополнительной аттестации, либо последнее (в случае периодической аттестации). </w:t>
      </w:r>
      <w:r w:rsidR="00716C1D">
        <w:pict>
          <v:shape id="_x0000_i1031" type="#_x0000_t75" style="width:470.3pt;height:198.9pt">
            <v:imagedata r:id="rId13" o:title="9"/>
          </v:shape>
        </w:pict>
      </w:r>
    </w:p>
    <w:p w:rsidR="00E478BD" w:rsidRDefault="000127F2" w:rsidP="00E478BD">
      <w:pPr>
        <w:pStyle w:val="a4"/>
        <w:numPr>
          <w:ilvl w:val="0"/>
          <w:numId w:val="1"/>
        </w:numPr>
      </w:pPr>
      <w:r>
        <w:t>Проверить персональные данные, в случае необходимости</w:t>
      </w:r>
      <w:r w:rsidR="00716C1D">
        <w:t xml:space="preserve"> заполнить. Поставить «галочку» и сохранить.</w:t>
      </w:r>
      <w:r w:rsidR="00716C1D">
        <w:pict>
          <v:shape id="_x0000_i1032" type="#_x0000_t75" style="width:475.4pt;height:114pt">
            <v:imagedata r:id="rId14" o:title="10"/>
          </v:shape>
        </w:pict>
      </w:r>
    </w:p>
    <w:p w:rsidR="00E478BD" w:rsidRDefault="00716C1D" w:rsidP="00E478BD">
      <w:pPr>
        <w:pStyle w:val="a4"/>
        <w:numPr>
          <w:ilvl w:val="0"/>
          <w:numId w:val="1"/>
        </w:numPr>
      </w:pPr>
      <w:r>
        <w:t>Выбрать способ сварки, группы технических устройств. Поставить разрешение на обработку персональных данных.</w:t>
      </w:r>
      <w:r w:rsidR="00E979A0">
        <w:pict>
          <v:shape id="_x0000_i1033" type="#_x0000_t75" style="width:475.4pt;height:155.55pt">
            <v:imagedata r:id="rId15" o:title="11"/>
          </v:shape>
        </w:pict>
      </w:r>
    </w:p>
    <w:p w:rsidR="00E979A0" w:rsidRDefault="00E979A0" w:rsidP="00E979A0">
      <w:pPr>
        <w:pStyle w:val="a4"/>
      </w:pPr>
    </w:p>
    <w:p w:rsidR="00E478BD" w:rsidRDefault="00716C1D" w:rsidP="00E478BD">
      <w:pPr>
        <w:pStyle w:val="a4"/>
        <w:numPr>
          <w:ilvl w:val="0"/>
          <w:numId w:val="1"/>
        </w:numPr>
      </w:pPr>
      <w:r>
        <w:lastRenderedPageBreak/>
        <w:t xml:space="preserve">Заполнить/исправить  технические требования. Выбрать нормативные документы по сварке и контролю на КАЖДОЕ техническое устройство. </w:t>
      </w:r>
      <w:proofErr w:type="gramStart"/>
      <w:r>
        <w:t>Прикрепить сканы всех заявочных документов (кроме заявки.</w:t>
      </w:r>
      <w:r>
        <w:pict>
          <v:shape id="_x0000_i1034" type="#_x0000_t75" style="width:468.9pt;height:140.75pt">
            <v:imagedata r:id="rId16" o:title="12"/>
          </v:shape>
        </w:pict>
      </w:r>
      <w:proofErr w:type="gramEnd"/>
    </w:p>
    <w:p w:rsidR="00E478BD" w:rsidRDefault="00716C1D" w:rsidP="00716C1D">
      <w:pPr>
        <w:pStyle w:val="a4"/>
        <w:numPr>
          <w:ilvl w:val="0"/>
          <w:numId w:val="1"/>
        </w:numPr>
      </w:pPr>
      <w:r>
        <w:t>Выбрать регион и аттестационный центр. Поручить обработку персональных данных. Сохранить. Перейти к списку заявок.</w:t>
      </w:r>
      <w:r w:rsidR="00E979A0">
        <w:pict>
          <v:shape id="_x0000_i1035" type="#_x0000_t75" style="width:444.9pt;height:169.4pt">
            <v:imagedata r:id="rId17" o:title="14"/>
          </v:shape>
        </w:pict>
      </w:r>
    </w:p>
    <w:p w:rsidR="00E478BD" w:rsidRPr="00E478BD" w:rsidRDefault="00716C1D" w:rsidP="00E478BD">
      <w:pPr>
        <w:pStyle w:val="a4"/>
        <w:numPr>
          <w:ilvl w:val="0"/>
          <w:numId w:val="1"/>
        </w:numPr>
      </w:pPr>
      <w:r>
        <w:t>Выбрать из выпадающего списка необходимое действие.</w:t>
      </w:r>
      <w:r w:rsidR="00E979A0">
        <w:pict>
          <v:shape id="_x0000_i1036" type="#_x0000_t75" style="width:458.3pt;height:244.6pt">
            <v:imagedata r:id="rId18" o:title="15"/>
          </v:shape>
        </w:pict>
      </w:r>
    </w:p>
    <w:sectPr w:rsidR="00E478BD" w:rsidRPr="00E478BD" w:rsidSect="00E979A0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52FBC"/>
    <w:multiLevelType w:val="hybridMultilevel"/>
    <w:tmpl w:val="50B6B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B0"/>
    <w:rsid w:val="000127F2"/>
    <w:rsid w:val="00716C1D"/>
    <w:rsid w:val="00817CB0"/>
    <w:rsid w:val="00AE3099"/>
    <w:rsid w:val="00E478BD"/>
    <w:rsid w:val="00E9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8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8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8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47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2023-02-28T02:28:00Z</dcterms:created>
  <dcterms:modified xsi:type="dcterms:W3CDTF">2023-02-28T03:04:00Z</dcterms:modified>
</cp:coreProperties>
</file>